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67" w:rsidRDefault="00104A67" w:rsidP="00104A67">
      <w:pPr>
        <w:autoSpaceDE w:val="0"/>
        <w:autoSpaceDN w:val="0"/>
        <w:adjustRightInd w:val="0"/>
        <w:jc w:val="left"/>
        <w:rPr>
          <w:rFonts w:ascii="仿宋" w:eastAsia="仿宋" w:hAnsi="·ÂËÎ" w:cs="仿宋"/>
          <w:kern w:val="0"/>
          <w:sz w:val="32"/>
          <w:szCs w:val="32"/>
        </w:rPr>
      </w:pPr>
      <w:r w:rsidRPr="00326308">
        <w:rPr>
          <w:rFonts w:ascii="·ÂËÎ" w:hAnsi="·ÂËÎ" w:cs="·ÂËÎ"/>
          <w:kern w:val="0"/>
          <w:sz w:val="32"/>
          <w:szCs w:val="32"/>
          <w:highlight w:val="yellow"/>
        </w:rPr>
        <w:t>1</w:t>
      </w:r>
      <w:r w:rsidRPr="00326308">
        <w:rPr>
          <w:rFonts w:ascii="仿宋" w:eastAsia="仿宋" w:hAnsi="·ÂËÎ" w:cs="仿宋" w:hint="eastAsia"/>
          <w:kern w:val="0"/>
          <w:sz w:val="32"/>
          <w:szCs w:val="32"/>
          <w:highlight w:val="yellow"/>
        </w:rPr>
        <w:t>、</w:t>
      </w:r>
      <w:r w:rsidRPr="00326308">
        <w:rPr>
          <w:rFonts w:ascii="·ÂËÎ" w:hAnsi="·ÂËÎ" w:cs="·ÂËÎ"/>
          <w:kern w:val="0"/>
          <w:sz w:val="32"/>
          <w:szCs w:val="32"/>
          <w:highlight w:val="yellow"/>
        </w:rPr>
        <w:t xml:space="preserve">EVUS </w:t>
      </w:r>
      <w:r w:rsidRPr="00326308">
        <w:rPr>
          <w:rFonts w:ascii="仿宋" w:eastAsia="仿宋" w:hAnsi="·ÂËÎ" w:cs="仿宋" w:hint="eastAsia"/>
          <w:kern w:val="0"/>
          <w:sz w:val="32"/>
          <w:szCs w:val="32"/>
          <w:highlight w:val="yellow"/>
        </w:rPr>
        <w:t>登记</w:t>
      </w:r>
    </w:p>
    <w:p w:rsidR="00104A67" w:rsidRDefault="00104A67" w:rsidP="00104A6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·ÂËÎ" w:cs="仿宋"/>
          <w:kern w:val="0"/>
          <w:sz w:val="32"/>
          <w:szCs w:val="32"/>
        </w:rPr>
      </w:pPr>
      <w:r>
        <w:rPr>
          <w:rFonts w:ascii="仿宋" w:eastAsia="仿宋" w:hAnsi="·ÂËÎ" w:cs="仿宋" w:hint="eastAsia"/>
          <w:kern w:val="0"/>
          <w:sz w:val="32"/>
          <w:szCs w:val="32"/>
        </w:rPr>
        <w:t>美国已于</w:t>
      </w:r>
      <w:r>
        <w:rPr>
          <w:rFonts w:ascii="·ÂËÎ" w:hAnsi="·ÂËÎ" w:cs="·ÂËÎ"/>
          <w:kern w:val="0"/>
          <w:sz w:val="32"/>
          <w:szCs w:val="32"/>
        </w:rPr>
        <w:t xml:space="preserve">2016 </w:t>
      </w:r>
      <w:r>
        <w:rPr>
          <w:rFonts w:ascii="仿宋" w:eastAsia="仿宋" w:hAnsi="·ÂËÎ" w:cs="仿宋" w:hint="eastAsia"/>
          <w:kern w:val="0"/>
          <w:sz w:val="32"/>
          <w:szCs w:val="32"/>
        </w:rPr>
        <w:t>年</w:t>
      </w:r>
      <w:r>
        <w:rPr>
          <w:rFonts w:ascii="·ÂËÎ" w:hAnsi="·ÂËÎ" w:cs="·ÂËÎ"/>
          <w:kern w:val="0"/>
          <w:sz w:val="32"/>
          <w:szCs w:val="32"/>
        </w:rPr>
        <w:t xml:space="preserve">11 </w:t>
      </w:r>
      <w:r>
        <w:rPr>
          <w:rFonts w:ascii="仿宋" w:eastAsia="仿宋" w:hAnsi="·ÂËÎ" w:cs="仿宋" w:hint="eastAsia"/>
          <w:kern w:val="0"/>
          <w:sz w:val="32"/>
          <w:szCs w:val="32"/>
        </w:rPr>
        <w:t>月</w:t>
      </w:r>
      <w:r>
        <w:rPr>
          <w:rFonts w:ascii="·ÂËÎ" w:hAnsi="·ÂËÎ" w:cs="·ÂËÎ"/>
          <w:kern w:val="0"/>
          <w:sz w:val="32"/>
          <w:szCs w:val="32"/>
        </w:rPr>
        <w:t xml:space="preserve">29 </w:t>
      </w:r>
      <w:r>
        <w:rPr>
          <w:rFonts w:ascii="仿宋" w:eastAsia="仿宋" w:hAnsi="·ÂËÎ" w:cs="仿宋" w:hint="eastAsia"/>
          <w:kern w:val="0"/>
          <w:sz w:val="32"/>
          <w:szCs w:val="32"/>
        </w:rPr>
        <w:t>日启用“签证更新电子系统”</w:t>
      </w:r>
    </w:p>
    <w:p w:rsidR="00104A67" w:rsidRPr="00326308" w:rsidRDefault="00104A67" w:rsidP="00104A67">
      <w:pPr>
        <w:autoSpaceDE w:val="0"/>
        <w:autoSpaceDN w:val="0"/>
        <w:adjustRightInd w:val="0"/>
        <w:jc w:val="left"/>
        <w:rPr>
          <w:rFonts w:ascii="仿宋" w:eastAsia="仿宋" w:hAnsi="·ÂËÎ" w:cs="仿宋" w:hint="eastAsia"/>
          <w:color w:val="FF0000"/>
          <w:kern w:val="0"/>
          <w:sz w:val="32"/>
          <w:szCs w:val="32"/>
        </w:rPr>
      </w:pPr>
      <w:r>
        <w:rPr>
          <w:rFonts w:ascii="仿宋" w:eastAsia="仿宋" w:hAnsi="·ÂËÎ" w:cs="仿宋" w:hint="eastAsia"/>
          <w:kern w:val="0"/>
          <w:sz w:val="32"/>
          <w:szCs w:val="32"/>
        </w:rPr>
        <w:t>（简称</w:t>
      </w:r>
      <w:r>
        <w:rPr>
          <w:rFonts w:ascii="·ÂËÎ" w:hAnsi="·ÂËÎ" w:cs="·ÂËÎ"/>
          <w:kern w:val="0"/>
          <w:sz w:val="32"/>
          <w:szCs w:val="32"/>
        </w:rPr>
        <w:t xml:space="preserve">EVUS </w:t>
      </w:r>
      <w:r>
        <w:rPr>
          <w:rFonts w:ascii="仿宋" w:eastAsia="仿宋" w:hAnsi="·ÂËÎ" w:cs="仿宋" w:hint="eastAsia"/>
          <w:kern w:val="0"/>
          <w:sz w:val="32"/>
          <w:szCs w:val="32"/>
        </w:rPr>
        <w:t>系统）。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我持有美国</w:t>
      </w:r>
      <w:r w:rsidRPr="00326308">
        <w:rPr>
          <w:rFonts w:ascii="·ÂËÎ" w:hAnsi="·ÂËÎ" w:cs="·ÂËÎ"/>
          <w:color w:val="FF0000"/>
          <w:kern w:val="0"/>
          <w:sz w:val="32"/>
          <w:szCs w:val="32"/>
        </w:rPr>
        <w:t xml:space="preserve">10 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年期</w:t>
      </w:r>
      <w:r w:rsidRPr="00326308">
        <w:rPr>
          <w:rFonts w:ascii="·ÂËÎ" w:hAnsi="·ÂËÎ" w:cs="·ÂËÎ"/>
          <w:color w:val="FF0000"/>
          <w:kern w:val="0"/>
          <w:sz w:val="32"/>
          <w:szCs w:val="32"/>
        </w:rPr>
        <w:t>B1/B2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、</w:t>
      </w:r>
      <w:r w:rsidRPr="00326308">
        <w:rPr>
          <w:rFonts w:ascii="·ÂËÎ" w:hAnsi="·ÂËÎ" w:cs="·ÂËÎ"/>
          <w:color w:val="FF0000"/>
          <w:kern w:val="0"/>
          <w:sz w:val="32"/>
          <w:szCs w:val="32"/>
        </w:rPr>
        <w:t xml:space="preserve">B1 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或</w:t>
      </w:r>
      <w:r w:rsidRPr="00326308">
        <w:rPr>
          <w:rFonts w:ascii="·ÂËÎ" w:hAnsi="·ÂËÎ" w:cs="·ÂËÎ"/>
          <w:color w:val="FF0000"/>
          <w:kern w:val="0"/>
          <w:sz w:val="32"/>
          <w:szCs w:val="32"/>
        </w:rPr>
        <w:t xml:space="preserve">B2 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签证的申请人，在赴美前须在</w:t>
      </w:r>
      <w:r w:rsidRPr="00326308">
        <w:rPr>
          <w:rFonts w:ascii="·ÂËÎ" w:hAnsi="·ÂËÎ" w:cs="·ÂËÎ"/>
          <w:color w:val="FF0000"/>
          <w:kern w:val="0"/>
          <w:sz w:val="32"/>
          <w:szCs w:val="32"/>
        </w:rPr>
        <w:t xml:space="preserve">EVUS 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系统进行个人信息更新登记（网址：</w:t>
      </w:r>
      <w:r w:rsidRPr="00326308">
        <w:rPr>
          <w:rFonts w:ascii="·ÂËÎ" w:hAnsi="·ÂËÎ" w:cs="·ÂËÎ"/>
          <w:color w:val="FF0000"/>
          <w:kern w:val="0"/>
          <w:sz w:val="32"/>
          <w:szCs w:val="32"/>
        </w:rPr>
        <w:t>www.evus.gov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）。如未进行登记，出访人将无法办理航班登机手续。</w:t>
      </w:r>
    </w:p>
    <w:p w:rsidR="00104A67" w:rsidRPr="00326308" w:rsidRDefault="00104A67" w:rsidP="00104A6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·ÂËÎ" w:cs="仿宋"/>
          <w:color w:val="FF0000"/>
          <w:kern w:val="0"/>
          <w:sz w:val="32"/>
          <w:szCs w:val="32"/>
          <w:highlight w:val="yellow"/>
        </w:rPr>
      </w:pPr>
      <w:r>
        <w:rPr>
          <w:rFonts w:ascii="·ÂËÎ" w:hAnsi="·ÂËÎ" w:cs="·ÂËÎ"/>
          <w:kern w:val="0"/>
          <w:sz w:val="32"/>
          <w:szCs w:val="32"/>
        </w:rPr>
        <w:t xml:space="preserve">EVUS </w:t>
      </w:r>
      <w:r>
        <w:rPr>
          <w:rFonts w:ascii="仿宋" w:eastAsia="仿宋" w:hAnsi="·ÂËÎ" w:cs="仿宋" w:hint="eastAsia"/>
          <w:kern w:val="0"/>
          <w:sz w:val="32"/>
          <w:szCs w:val="32"/>
        </w:rPr>
        <w:t>系统登记含个人基本信息，家庭、工作和旅行信息等，</w:t>
      </w:r>
      <w:r w:rsidRPr="00326308">
        <w:rPr>
          <w:rFonts w:ascii="仿宋" w:eastAsia="仿宋" w:hAnsi="·ÂËÎ" w:cs="仿宋" w:hint="eastAsia"/>
          <w:kern w:val="0"/>
          <w:sz w:val="32"/>
          <w:szCs w:val="32"/>
          <w:highlight w:val="yellow"/>
        </w:rPr>
        <w:t>一次登记两年有效</w:t>
      </w:r>
      <w:r>
        <w:rPr>
          <w:rFonts w:ascii="仿宋" w:eastAsia="仿宋" w:hAnsi="·ÂËÎ" w:cs="仿宋" w:hint="eastAsia"/>
          <w:kern w:val="0"/>
          <w:sz w:val="32"/>
          <w:szCs w:val="32"/>
        </w:rPr>
        <w:t>。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  <w:highlight w:val="yellow"/>
        </w:rPr>
        <w:t>两年内如更换护照或获得新签证，</w:t>
      </w:r>
    </w:p>
    <w:p w:rsidR="00104A67" w:rsidRPr="00326308" w:rsidRDefault="00104A67" w:rsidP="00104A67">
      <w:pPr>
        <w:autoSpaceDE w:val="0"/>
        <w:autoSpaceDN w:val="0"/>
        <w:adjustRightInd w:val="0"/>
        <w:jc w:val="left"/>
        <w:rPr>
          <w:rFonts w:ascii="·ÂËÎ" w:hAnsi="·ÂËÎ" w:cs="·ÂËÎ"/>
          <w:color w:val="FF0000"/>
          <w:kern w:val="0"/>
          <w:sz w:val="32"/>
          <w:szCs w:val="32"/>
        </w:rPr>
      </w:pP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  <w:highlight w:val="yellow"/>
        </w:rPr>
        <w:t>赴美前须重新登记</w:t>
      </w: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。如无需经常赴美，不必每两年进行</w:t>
      </w:r>
      <w:r w:rsidRPr="00326308">
        <w:rPr>
          <w:rFonts w:ascii="·ÂËÎ" w:hAnsi="·ÂËÎ" w:cs="·ÂËÎ"/>
          <w:color w:val="FF0000"/>
          <w:kern w:val="0"/>
          <w:sz w:val="32"/>
          <w:szCs w:val="32"/>
        </w:rPr>
        <w:t>EVUS</w:t>
      </w:r>
    </w:p>
    <w:p w:rsidR="00104A67" w:rsidRDefault="00104A67" w:rsidP="00104A67">
      <w:pPr>
        <w:autoSpaceDE w:val="0"/>
        <w:autoSpaceDN w:val="0"/>
        <w:adjustRightInd w:val="0"/>
        <w:jc w:val="left"/>
        <w:rPr>
          <w:rFonts w:ascii="仿宋" w:eastAsia="仿宋" w:hAnsi="·ÂËÎ" w:cs="仿宋" w:hint="eastAsia"/>
          <w:kern w:val="0"/>
          <w:sz w:val="32"/>
          <w:szCs w:val="32"/>
        </w:rPr>
      </w:pPr>
      <w:r w:rsidRPr="00326308">
        <w:rPr>
          <w:rFonts w:ascii="仿宋" w:eastAsia="仿宋" w:hAnsi="·ÂËÎ" w:cs="仿宋" w:hint="eastAsia"/>
          <w:color w:val="FF0000"/>
          <w:kern w:val="0"/>
          <w:sz w:val="32"/>
          <w:szCs w:val="32"/>
        </w:rPr>
        <w:t>登记，只需在赴美前进行登记即可。</w:t>
      </w:r>
    </w:p>
    <w:p w:rsidR="00104A67" w:rsidRDefault="00104A67" w:rsidP="00104A6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·ÂËÎ" w:cs="仿宋"/>
          <w:kern w:val="0"/>
          <w:sz w:val="32"/>
          <w:szCs w:val="32"/>
        </w:rPr>
      </w:pPr>
      <w:r>
        <w:rPr>
          <w:rFonts w:ascii="·ÂËÎ" w:hAnsi="·ÂËÎ" w:cs="·ÂËÎ"/>
          <w:kern w:val="0"/>
          <w:sz w:val="32"/>
          <w:szCs w:val="32"/>
        </w:rPr>
        <w:t xml:space="preserve">EVUS </w:t>
      </w:r>
      <w:proofErr w:type="gramStart"/>
      <w:r>
        <w:rPr>
          <w:rFonts w:ascii="仿宋" w:eastAsia="仿宋" w:hAnsi="·ÂËÎ" w:cs="仿宋" w:hint="eastAsia"/>
          <w:kern w:val="0"/>
          <w:sz w:val="32"/>
          <w:szCs w:val="32"/>
        </w:rPr>
        <w:t>登记美</w:t>
      </w:r>
      <w:proofErr w:type="gramEnd"/>
      <w:r>
        <w:rPr>
          <w:rFonts w:ascii="仿宋" w:eastAsia="仿宋" w:hAnsi="·ÂËÎ" w:cs="仿宋" w:hint="eastAsia"/>
          <w:kern w:val="0"/>
          <w:sz w:val="32"/>
          <w:szCs w:val="32"/>
        </w:rPr>
        <w:t>海关和边境保护局将收取一定的费用。登记时如有任何技术问题，</w:t>
      </w:r>
      <w:r>
        <w:rPr>
          <w:rFonts w:ascii="仿宋" w:eastAsia="仿宋" w:hAnsi="·ÂËÎ" w:cs="仿宋"/>
          <w:kern w:val="0"/>
          <w:sz w:val="32"/>
          <w:szCs w:val="32"/>
        </w:rPr>
        <w:t xml:space="preserve"> </w:t>
      </w:r>
      <w:r>
        <w:rPr>
          <w:rFonts w:ascii="仿宋" w:eastAsia="仿宋" w:hAnsi="·ÂËÎ" w:cs="仿宋" w:hint="eastAsia"/>
          <w:kern w:val="0"/>
          <w:sz w:val="32"/>
          <w:szCs w:val="32"/>
        </w:rPr>
        <w:t>可拨打</w:t>
      </w:r>
      <w:r>
        <w:rPr>
          <w:rFonts w:ascii="·ÂËÎ" w:hAnsi="·ÂËÎ" w:cs="·ÂËÎ"/>
          <w:kern w:val="0"/>
          <w:sz w:val="32"/>
          <w:szCs w:val="32"/>
        </w:rPr>
        <w:t xml:space="preserve">EVUS </w:t>
      </w:r>
      <w:r>
        <w:rPr>
          <w:rFonts w:ascii="仿宋" w:eastAsia="仿宋" w:hAnsi="·ÂËÎ" w:cs="仿宋" w:hint="eastAsia"/>
          <w:kern w:val="0"/>
          <w:sz w:val="32"/>
          <w:szCs w:val="32"/>
        </w:rPr>
        <w:t>客服电话：</w:t>
      </w:r>
      <w:r>
        <w:rPr>
          <w:rFonts w:ascii="·ÂËÎ" w:hAnsi="·ÂËÎ" w:cs="·ÂËÎ"/>
          <w:kern w:val="0"/>
          <w:sz w:val="32"/>
          <w:szCs w:val="32"/>
        </w:rPr>
        <w:t xml:space="preserve">1-202-325-0180 </w:t>
      </w:r>
      <w:r>
        <w:rPr>
          <w:rFonts w:ascii="仿宋" w:eastAsia="仿宋" w:hAnsi="·ÂËÎ" w:cs="仿宋" w:hint="eastAsia"/>
          <w:kern w:val="0"/>
          <w:sz w:val="32"/>
          <w:szCs w:val="32"/>
        </w:rPr>
        <w:t>或发邮件到</w:t>
      </w:r>
      <w:r>
        <w:rPr>
          <w:rFonts w:ascii="·ÂËÎ" w:hAnsi="·ÂËÎ" w:cs="·ÂËÎ"/>
          <w:kern w:val="0"/>
          <w:sz w:val="32"/>
          <w:szCs w:val="32"/>
        </w:rPr>
        <w:t xml:space="preserve">evus@cbp.dhs.gov </w:t>
      </w:r>
      <w:r>
        <w:rPr>
          <w:rFonts w:ascii="仿宋" w:eastAsia="仿宋" w:hAnsi="·ÂËÎ" w:cs="仿宋" w:hint="eastAsia"/>
          <w:kern w:val="0"/>
          <w:sz w:val="32"/>
          <w:szCs w:val="32"/>
        </w:rPr>
        <w:t>进行咨询。</w:t>
      </w:r>
    </w:p>
    <w:p w:rsidR="00104A67" w:rsidRDefault="00104A67" w:rsidP="00104A67">
      <w:pPr>
        <w:autoSpaceDE w:val="0"/>
        <w:autoSpaceDN w:val="0"/>
        <w:adjustRightInd w:val="0"/>
        <w:jc w:val="left"/>
        <w:rPr>
          <w:rFonts w:ascii="仿宋" w:eastAsia="仿宋" w:hAnsi="·ÂËÎ" w:cs="仿宋"/>
          <w:kern w:val="0"/>
          <w:sz w:val="32"/>
          <w:szCs w:val="32"/>
        </w:rPr>
      </w:pPr>
      <w:r>
        <w:rPr>
          <w:rFonts w:ascii="仿宋" w:eastAsia="仿宋" w:hAnsi="·ÂËÎ" w:cs="仿宋" w:hint="eastAsia"/>
          <w:kern w:val="0"/>
          <w:sz w:val="32"/>
          <w:szCs w:val="32"/>
        </w:rPr>
        <w:t>有关</w:t>
      </w:r>
      <w:r>
        <w:rPr>
          <w:rFonts w:ascii="·ÂËÎ" w:hAnsi="·ÂËÎ" w:cs="·ÂËÎ"/>
          <w:kern w:val="0"/>
          <w:sz w:val="32"/>
          <w:szCs w:val="32"/>
        </w:rPr>
        <w:t xml:space="preserve">EVUS </w:t>
      </w:r>
      <w:r>
        <w:rPr>
          <w:rFonts w:ascii="仿宋" w:eastAsia="仿宋" w:hAnsi="·ÂËÎ" w:cs="仿宋" w:hint="eastAsia"/>
          <w:kern w:val="0"/>
          <w:sz w:val="32"/>
          <w:szCs w:val="32"/>
        </w:rPr>
        <w:t>系统的详细信息，请参阅美海关和边境保护局网</w:t>
      </w:r>
    </w:p>
    <w:p w:rsidR="00104A67" w:rsidRDefault="00104A67" w:rsidP="00104A67">
      <w:pPr>
        <w:rPr>
          <w:rFonts w:hint="eastAsia"/>
        </w:rPr>
      </w:pPr>
      <w:r>
        <w:rPr>
          <w:rFonts w:ascii="仿宋" w:eastAsia="仿宋" w:hAnsi="·ÂËÎ" w:cs="仿宋" w:hint="eastAsia"/>
          <w:kern w:val="0"/>
          <w:sz w:val="32"/>
          <w:szCs w:val="32"/>
        </w:rPr>
        <w:t>站</w:t>
      </w:r>
      <w:r>
        <w:rPr>
          <w:rFonts w:ascii="·ÂËÎ" w:hAnsi="·ÂËÎ" w:cs="·ÂËÎ"/>
          <w:kern w:val="0"/>
          <w:sz w:val="32"/>
          <w:szCs w:val="32"/>
        </w:rPr>
        <w:t>www.cbp.gov/EVUS</w:t>
      </w:r>
      <w:r>
        <w:rPr>
          <w:rFonts w:ascii="仿宋" w:eastAsia="仿宋" w:hAnsi="·ÂËÎ" w:cs="仿宋" w:hint="eastAsia"/>
          <w:kern w:val="0"/>
          <w:sz w:val="32"/>
          <w:szCs w:val="32"/>
        </w:rPr>
        <w:t>。</w:t>
      </w:r>
    </w:p>
    <w:p w:rsidR="00104A67" w:rsidRDefault="00104A67">
      <w:pPr>
        <w:rPr>
          <w:rFonts w:hint="eastAsia"/>
        </w:rPr>
      </w:pPr>
    </w:p>
    <w:p w:rsidR="00104A67" w:rsidRDefault="00104A67" w:rsidP="00104A67">
      <w:pPr>
        <w:autoSpaceDE w:val="0"/>
        <w:autoSpaceDN w:val="0"/>
        <w:adjustRightInd w:val="0"/>
        <w:jc w:val="left"/>
        <w:rPr>
          <w:rFonts w:ascii="仿宋" w:eastAsia="仿宋" w:hAnsi="·ÂËÎ" w:cs="仿宋"/>
          <w:kern w:val="0"/>
          <w:sz w:val="32"/>
          <w:szCs w:val="32"/>
        </w:rPr>
      </w:pPr>
      <w:r w:rsidRPr="00326308">
        <w:rPr>
          <w:rFonts w:ascii="·ÂËÎ" w:hAnsi="·ÂËÎ" w:cs="·ÂËÎ" w:hint="eastAsia"/>
          <w:kern w:val="0"/>
          <w:sz w:val="32"/>
          <w:szCs w:val="32"/>
          <w:highlight w:val="yellow"/>
        </w:rPr>
        <w:t>2</w:t>
      </w:r>
      <w:r w:rsidRPr="00326308">
        <w:rPr>
          <w:rFonts w:ascii="仿宋" w:eastAsia="仿宋" w:hAnsi="·ÂËÎ" w:cs="仿宋" w:hint="eastAsia"/>
          <w:kern w:val="0"/>
          <w:sz w:val="32"/>
          <w:szCs w:val="32"/>
          <w:highlight w:val="yellow"/>
        </w:rPr>
        <w:t>、</w:t>
      </w:r>
      <w:r w:rsidRPr="00326308">
        <w:rPr>
          <w:rFonts w:ascii="·ÂËÎ" w:hAnsi="·ÂËÎ" w:cs="·ÂËÎ" w:hint="eastAsia"/>
          <w:kern w:val="0"/>
          <w:sz w:val="32"/>
          <w:szCs w:val="32"/>
          <w:highlight w:val="yellow"/>
        </w:rPr>
        <w:t>入境美国注意事项</w:t>
      </w:r>
    </w:p>
    <w:p w:rsidR="00104A67" w:rsidRDefault="00104A67" w:rsidP="00104A67">
      <w:hyperlink r:id="rId4" w:history="1">
        <w:r w:rsidRPr="00696EEC">
          <w:rPr>
            <w:rStyle w:val="a3"/>
          </w:rPr>
          <w:t>http://cs.mfa.gov.cn/gyls/lsgz/fwxx/t1458071.shtml</w:t>
        </w:r>
      </w:hyperlink>
      <w:r>
        <w:rPr>
          <w:rFonts w:hint="eastAsia"/>
        </w:rPr>
        <w:t>请点击此中国领事服务网站查看。</w:t>
      </w:r>
    </w:p>
    <w:sectPr w:rsidR="00104A67" w:rsidSect="001D6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A67"/>
    <w:rsid w:val="00104A67"/>
    <w:rsid w:val="00190093"/>
    <w:rsid w:val="001D6086"/>
    <w:rsid w:val="00326308"/>
    <w:rsid w:val="00396F59"/>
    <w:rsid w:val="00576AC7"/>
    <w:rsid w:val="005A2984"/>
    <w:rsid w:val="006B7CC1"/>
    <w:rsid w:val="006F40F0"/>
    <w:rsid w:val="0099069C"/>
    <w:rsid w:val="00A82CAB"/>
    <w:rsid w:val="00BE2B12"/>
    <w:rsid w:val="00C70CD5"/>
    <w:rsid w:val="00CA48BA"/>
    <w:rsid w:val="00E1358D"/>
    <w:rsid w:val="00E53620"/>
    <w:rsid w:val="00E547B2"/>
    <w:rsid w:val="00FC1C1A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s.mfa.gov.cn/gyls/lsgz/fwxx/t1458071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>Lenovo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李汉军</dc:creator>
  <cp:keywords/>
  <dc:description/>
  <cp:lastModifiedBy>李汉军</cp:lastModifiedBy>
  <cp:revision>3</cp:revision>
  <dcterms:created xsi:type="dcterms:W3CDTF">2017-05-05T00:36:00Z</dcterms:created>
  <dcterms:modified xsi:type="dcterms:W3CDTF">2017-05-05T00:40:00Z</dcterms:modified>
</cp:coreProperties>
</file>